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8A55" w14:textId="1418E183" w:rsidR="00475A12" w:rsidRPr="00D305D5" w:rsidRDefault="004B36EC">
      <w:pPr>
        <w:rPr>
          <w:sz w:val="32"/>
          <w:szCs w:val="32"/>
        </w:rPr>
      </w:pPr>
      <w:bookmarkStart w:id="0" w:name="_GoBack"/>
      <w:bookmarkEnd w:id="0"/>
      <w:r w:rsidRPr="00D305D5">
        <w:rPr>
          <w:b/>
          <w:sz w:val="32"/>
          <w:szCs w:val="32"/>
        </w:rPr>
        <w:t>Action Plan</w:t>
      </w:r>
      <w:r w:rsidRPr="00D305D5">
        <w:rPr>
          <w:sz w:val="32"/>
          <w:szCs w:val="32"/>
        </w:rPr>
        <w:t xml:space="preserve"> Union School of Theology relating to the Higher Education Review</w:t>
      </w:r>
      <w:r w:rsidR="00885CF2">
        <w:rPr>
          <w:sz w:val="32"/>
          <w:szCs w:val="32"/>
        </w:rPr>
        <w:t xml:space="preserve"> (AP)</w:t>
      </w:r>
      <w:r w:rsidRPr="00D305D5">
        <w:rPr>
          <w:sz w:val="32"/>
          <w:szCs w:val="32"/>
        </w:rPr>
        <w:t xml:space="preserve"> </w:t>
      </w:r>
      <w:r w:rsidR="007E278B">
        <w:rPr>
          <w:sz w:val="32"/>
          <w:szCs w:val="32"/>
        </w:rPr>
        <w:t>April</w:t>
      </w:r>
      <w:r w:rsidRPr="00D305D5">
        <w:rPr>
          <w:sz w:val="32"/>
          <w:szCs w:val="32"/>
        </w:rPr>
        <w:t xml:space="preserve"> </w:t>
      </w:r>
      <w:r w:rsidR="00885CF2">
        <w:rPr>
          <w:sz w:val="32"/>
          <w:szCs w:val="32"/>
        </w:rPr>
        <w:t>2018</w:t>
      </w:r>
    </w:p>
    <w:p w14:paraId="55CBCB99" w14:textId="725B110F" w:rsidR="004B36EC" w:rsidRDefault="004B36EC"/>
    <w:p w14:paraId="2AAA6E27" w14:textId="33CB1050" w:rsidR="00F32F50" w:rsidRDefault="00F32F50">
      <w:r>
        <w:t>Draft 20.09.18</w:t>
      </w:r>
    </w:p>
    <w:p w14:paraId="5C4C25E7" w14:textId="77777777" w:rsidR="00C760AC" w:rsidRDefault="00C760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350"/>
        <w:gridCol w:w="2194"/>
        <w:gridCol w:w="2835"/>
        <w:gridCol w:w="2471"/>
      </w:tblGrid>
      <w:tr w:rsidR="00F03068" w:rsidRPr="004B36EC" w14:paraId="79C29143" w14:textId="77777777" w:rsidTr="00502800">
        <w:tc>
          <w:tcPr>
            <w:tcW w:w="2547" w:type="dxa"/>
          </w:tcPr>
          <w:p w14:paraId="7056F3C5" w14:textId="77777777" w:rsidR="004B36EC" w:rsidRPr="004B36EC" w:rsidRDefault="004B36EC">
            <w:pPr>
              <w:rPr>
                <w:b/>
              </w:rPr>
            </w:pPr>
            <w:r w:rsidRPr="004B36EC">
              <w:rPr>
                <w:b/>
              </w:rPr>
              <w:t>1. Findings</w:t>
            </w:r>
          </w:p>
        </w:tc>
        <w:tc>
          <w:tcPr>
            <w:tcW w:w="2551" w:type="dxa"/>
          </w:tcPr>
          <w:p w14:paraId="52D2B923" w14:textId="77777777" w:rsidR="004B36EC" w:rsidRPr="004B36EC" w:rsidRDefault="004B36EC">
            <w:pPr>
              <w:rPr>
                <w:b/>
              </w:rPr>
            </w:pPr>
            <w:r w:rsidRPr="004B36EC">
              <w:rPr>
                <w:b/>
              </w:rPr>
              <w:t>2. Actions to be taken</w:t>
            </w:r>
          </w:p>
        </w:tc>
        <w:tc>
          <w:tcPr>
            <w:tcW w:w="1350" w:type="dxa"/>
          </w:tcPr>
          <w:p w14:paraId="79155532" w14:textId="77777777" w:rsidR="004B36EC" w:rsidRPr="004B36EC" w:rsidRDefault="004B36EC">
            <w:pPr>
              <w:rPr>
                <w:b/>
              </w:rPr>
            </w:pPr>
            <w:r w:rsidRPr="004B36EC">
              <w:rPr>
                <w:b/>
              </w:rPr>
              <w:t>3. Date for completion</w:t>
            </w:r>
          </w:p>
        </w:tc>
        <w:tc>
          <w:tcPr>
            <w:tcW w:w="2194" w:type="dxa"/>
          </w:tcPr>
          <w:p w14:paraId="42724511" w14:textId="77777777" w:rsidR="004B36EC" w:rsidRPr="004B36EC" w:rsidRDefault="004B36EC">
            <w:pPr>
              <w:rPr>
                <w:b/>
              </w:rPr>
            </w:pPr>
            <w:r w:rsidRPr="004B36EC">
              <w:rPr>
                <w:b/>
              </w:rPr>
              <w:t>4. Action by</w:t>
            </w:r>
          </w:p>
        </w:tc>
        <w:tc>
          <w:tcPr>
            <w:tcW w:w="2835" w:type="dxa"/>
          </w:tcPr>
          <w:p w14:paraId="34D07837" w14:textId="77777777" w:rsidR="004B36EC" w:rsidRPr="004B36EC" w:rsidRDefault="004B36EC">
            <w:pPr>
              <w:rPr>
                <w:b/>
              </w:rPr>
            </w:pPr>
            <w:r w:rsidRPr="004B36EC">
              <w:rPr>
                <w:b/>
              </w:rPr>
              <w:t>5. Success indicators</w:t>
            </w:r>
          </w:p>
        </w:tc>
        <w:tc>
          <w:tcPr>
            <w:tcW w:w="2471" w:type="dxa"/>
          </w:tcPr>
          <w:p w14:paraId="3CA0A40E" w14:textId="77777777" w:rsidR="004B36EC" w:rsidRPr="004B36EC" w:rsidRDefault="004B36EC">
            <w:pPr>
              <w:rPr>
                <w:b/>
              </w:rPr>
            </w:pPr>
            <w:r w:rsidRPr="004B36EC">
              <w:rPr>
                <w:b/>
              </w:rPr>
              <w:t>6. Progress</w:t>
            </w:r>
            <w:r w:rsidR="00D305D5">
              <w:rPr>
                <w:b/>
              </w:rPr>
              <w:t xml:space="preserve"> (including date of review)</w:t>
            </w:r>
          </w:p>
        </w:tc>
      </w:tr>
      <w:tr w:rsidR="00F03068" w:rsidRPr="004B36EC" w14:paraId="407B993C" w14:textId="77777777" w:rsidTr="00502800">
        <w:tc>
          <w:tcPr>
            <w:tcW w:w="2547" w:type="dxa"/>
          </w:tcPr>
          <w:p w14:paraId="384BB1EC" w14:textId="77777777" w:rsidR="004B36EC" w:rsidRPr="004B36EC" w:rsidRDefault="004B36EC">
            <w:pPr>
              <w:rPr>
                <w:b/>
              </w:rPr>
            </w:pPr>
            <w:r w:rsidRPr="004B36EC">
              <w:rPr>
                <w:b/>
              </w:rPr>
              <w:t>Good practice</w:t>
            </w:r>
          </w:p>
        </w:tc>
        <w:tc>
          <w:tcPr>
            <w:tcW w:w="2551" w:type="dxa"/>
          </w:tcPr>
          <w:p w14:paraId="4AF58ADE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1350" w:type="dxa"/>
          </w:tcPr>
          <w:p w14:paraId="48DD4236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2194" w:type="dxa"/>
          </w:tcPr>
          <w:p w14:paraId="6B41EA1B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2835" w:type="dxa"/>
          </w:tcPr>
          <w:p w14:paraId="5ABEFB81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2471" w:type="dxa"/>
          </w:tcPr>
          <w:p w14:paraId="6BC35AB4" w14:textId="77777777" w:rsidR="004B36EC" w:rsidRPr="004B36EC" w:rsidRDefault="004B36EC">
            <w:pPr>
              <w:rPr>
                <w:b/>
              </w:rPr>
            </w:pPr>
          </w:p>
        </w:tc>
      </w:tr>
      <w:tr w:rsidR="00F03068" w14:paraId="0DC7758F" w14:textId="77777777" w:rsidTr="00502800">
        <w:tc>
          <w:tcPr>
            <w:tcW w:w="2547" w:type="dxa"/>
          </w:tcPr>
          <w:p w14:paraId="60B277B9" w14:textId="7FD8F6C1" w:rsidR="004B36EC" w:rsidRPr="00CA3007" w:rsidRDefault="001172F7">
            <w:r>
              <w:t>the</w:t>
            </w:r>
            <w:r w:rsidR="004B36EC" w:rsidRPr="00CA3007">
              <w:t xml:space="preserve"> </w:t>
            </w:r>
            <w:r w:rsidR="00776E8D">
              <w:t>comprehensive framework that supports Learning Communities and enriches the experience of distance learners</w:t>
            </w:r>
            <w:r w:rsidR="004B36EC" w:rsidRPr="00CA3007">
              <w:t xml:space="preserve"> (Expectation B</w:t>
            </w:r>
            <w:r w:rsidR="00776E8D">
              <w:t>4</w:t>
            </w:r>
            <w:r w:rsidR="004B36EC" w:rsidRPr="00CA3007">
              <w:t>)</w:t>
            </w:r>
          </w:p>
        </w:tc>
        <w:tc>
          <w:tcPr>
            <w:tcW w:w="2551" w:type="dxa"/>
          </w:tcPr>
          <w:p w14:paraId="2A8E3EFF" w14:textId="77777777" w:rsidR="004B36EC" w:rsidRDefault="00502800">
            <w:r>
              <w:t>regular observation of Learning Communities</w:t>
            </w:r>
          </w:p>
          <w:p w14:paraId="3C19CAB0" w14:textId="3DE20D75" w:rsidR="00502800" w:rsidRDefault="00502800"/>
          <w:p w14:paraId="22B5DEA7" w14:textId="7043A86F" w:rsidR="00502800" w:rsidRDefault="0040445B">
            <w:r>
              <w:t>meet</w:t>
            </w:r>
            <w:r w:rsidR="00502800">
              <w:t xml:space="preserve"> Lead Mentors at start of academic year</w:t>
            </w:r>
          </w:p>
          <w:p w14:paraId="3A19D158" w14:textId="6EA19F5C" w:rsidR="00502800" w:rsidRDefault="00502800"/>
          <w:p w14:paraId="694273E6" w14:textId="77777777" w:rsidR="00502800" w:rsidRDefault="00502800">
            <w:r>
              <w:t>continuous monitoring of student progress</w:t>
            </w:r>
          </w:p>
          <w:p w14:paraId="05008E5D" w14:textId="77777777" w:rsidR="00502800" w:rsidRDefault="00502800"/>
          <w:p w14:paraId="39A7E7BF" w14:textId="001501A8" w:rsidR="00502800" w:rsidRPr="00CA3007" w:rsidRDefault="009D188F">
            <w:r>
              <w:t>Implementation of Policy of linking an assigned UST tutor t</w:t>
            </w:r>
            <w:r w:rsidR="004F614D">
              <w:t>o</w:t>
            </w:r>
            <w:r>
              <w:t xml:space="preserve"> each learning community</w:t>
            </w:r>
          </w:p>
        </w:tc>
        <w:tc>
          <w:tcPr>
            <w:tcW w:w="1350" w:type="dxa"/>
          </w:tcPr>
          <w:p w14:paraId="0352FD90" w14:textId="600C8BDF" w:rsidR="004B36EC" w:rsidRDefault="00502800">
            <w:r>
              <w:t>ongoing</w:t>
            </w:r>
          </w:p>
          <w:p w14:paraId="5C5EDA1A" w14:textId="77777777" w:rsidR="00502800" w:rsidRDefault="00502800"/>
          <w:p w14:paraId="31B01754" w14:textId="77777777" w:rsidR="00502800" w:rsidRDefault="00502800"/>
          <w:p w14:paraId="78A66C37" w14:textId="77777777" w:rsidR="00502800" w:rsidRDefault="00502800">
            <w:r>
              <w:t>Sep18</w:t>
            </w:r>
          </w:p>
          <w:p w14:paraId="4235D38D" w14:textId="552978FA" w:rsidR="00502800" w:rsidRDefault="00502800"/>
          <w:p w14:paraId="3312E2F7" w14:textId="77777777" w:rsidR="00571072" w:rsidRDefault="00571072"/>
          <w:p w14:paraId="0BA18EE1" w14:textId="77777777" w:rsidR="00502800" w:rsidRDefault="00502800">
            <w:r>
              <w:t>ongoing</w:t>
            </w:r>
          </w:p>
          <w:p w14:paraId="38432F80" w14:textId="77777777" w:rsidR="00571072" w:rsidRDefault="00571072"/>
          <w:p w14:paraId="0AA55538" w14:textId="77777777" w:rsidR="00571072" w:rsidRDefault="00571072"/>
          <w:p w14:paraId="797267AB" w14:textId="0B37C6F7" w:rsidR="00571072" w:rsidRPr="00CA3007" w:rsidRDefault="00571072">
            <w:r>
              <w:t>Feb</w:t>
            </w:r>
            <w:r w:rsidR="00C611EA">
              <w:t>1</w:t>
            </w:r>
            <w:r>
              <w:t>9</w:t>
            </w:r>
          </w:p>
        </w:tc>
        <w:tc>
          <w:tcPr>
            <w:tcW w:w="2194" w:type="dxa"/>
          </w:tcPr>
          <w:p w14:paraId="5BC31A68" w14:textId="5399CB25" w:rsidR="004B36EC" w:rsidRDefault="00502800">
            <w:r>
              <w:t>Provost</w:t>
            </w:r>
          </w:p>
          <w:p w14:paraId="29939F97" w14:textId="77777777" w:rsidR="00502800" w:rsidRDefault="00502800"/>
          <w:p w14:paraId="7B49C02A" w14:textId="77844660" w:rsidR="00502800" w:rsidRDefault="00502800"/>
          <w:p w14:paraId="013AD29E" w14:textId="77777777" w:rsidR="00502800" w:rsidRDefault="00502800">
            <w:r>
              <w:t>Provost, Programme Leader</w:t>
            </w:r>
          </w:p>
          <w:p w14:paraId="7006633C" w14:textId="77777777" w:rsidR="00502800" w:rsidRDefault="00502800"/>
          <w:p w14:paraId="3D99C107" w14:textId="77777777" w:rsidR="00502800" w:rsidRDefault="00502800"/>
          <w:p w14:paraId="186B85A3" w14:textId="77777777" w:rsidR="00502800" w:rsidRDefault="00502800">
            <w:r>
              <w:t>Lead Mentors</w:t>
            </w:r>
          </w:p>
          <w:p w14:paraId="45B805AD" w14:textId="77777777" w:rsidR="00502800" w:rsidRDefault="00502800"/>
          <w:p w14:paraId="668BCAD9" w14:textId="77777777" w:rsidR="004F614D" w:rsidRDefault="004F614D"/>
          <w:p w14:paraId="350010CB" w14:textId="40ED315E" w:rsidR="00502800" w:rsidRPr="00CA3007" w:rsidRDefault="00502800">
            <w:r>
              <w:t>Programme Leader</w:t>
            </w:r>
          </w:p>
        </w:tc>
        <w:tc>
          <w:tcPr>
            <w:tcW w:w="2835" w:type="dxa"/>
          </w:tcPr>
          <w:p w14:paraId="498395E8" w14:textId="328B7824" w:rsidR="0088692A" w:rsidRDefault="00571072">
            <w:r>
              <w:t>observation of</w:t>
            </w:r>
            <w:r w:rsidR="00502800">
              <w:t xml:space="preserve"> Learning Communities; feedback forms</w:t>
            </w:r>
          </w:p>
          <w:p w14:paraId="135CAE5F" w14:textId="77777777" w:rsidR="00502800" w:rsidRDefault="00502800"/>
          <w:p w14:paraId="56457212" w14:textId="6EC6A15E" w:rsidR="00502800" w:rsidRPr="00A9153C" w:rsidRDefault="00571072" w:rsidP="00A9153C">
            <w:pPr>
              <w:rPr>
                <w:spacing w:val="-6"/>
              </w:rPr>
            </w:pPr>
            <w:r>
              <w:rPr>
                <w:spacing w:val="-6"/>
              </w:rPr>
              <w:t>observation of Learning Communities</w:t>
            </w:r>
          </w:p>
          <w:p w14:paraId="4E3F78A7" w14:textId="77777777" w:rsidR="00502800" w:rsidRDefault="00502800"/>
          <w:p w14:paraId="182A08BB" w14:textId="5D804FFD" w:rsidR="00502800" w:rsidRDefault="00502800">
            <w:r>
              <w:t>attendance registers, personal conversations</w:t>
            </w:r>
          </w:p>
          <w:p w14:paraId="013F9D0A" w14:textId="77777777" w:rsidR="00502800" w:rsidRDefault="00502800"/>
          <w:p w14:paraId="614D58E2" w14:textId="595C3C0F" w:rsidR="00502800" w:rsidRPr="00CA3007" w:rsidRDefault="00502800">
            <w:r>
              <w:t xml:space="preserve">annual report from faculty members </w:t>
            </w:r>
            <w:r w:rsidR="006A7627">
              <w:t>about</w:t>
            </w:r>
            <w:r>
              <w:t xml:space="preserve"> assigned Learning Communities</w:t>
            </w:r>
          </w:p>
        </w:tc>
        <w:tc>
          <w:tcPr>
            <w:tcW w:w="2471" w:type="dxa"/>
          </w:tcPr>
          <w:p w14:paraId="50907707" w14:textId="0C8BF4F9" w:rsidR="004B36EC" w:rsidRDefault="00571072">
            <w:r>
              <w:t>Jan19</w:t>
            </w:r>
          </w:p>
          <w:p w14:paraId="340CE1D3" w14:textId="25406B15" w:rsidR="00502800" w:rsidRDefault="00502800"/>
          <w:p w14:paraId="3358C644" w14:textId="77777777" w:rsidR="00502800" w:rsidRDefault="00502800"/>
          <w:p w14:paraId="4F9C5F1F" w14:textId="77777777" w:rsidR="00502800" w:rsidRDefault="00502800"/>
          <w:p w14:paraId="49FFE904" w14:textId="5018D510" w:rsidR="00502800" w:rsidRDefault="00502800">
            <w:r>
              <w:t>completed</w:t>
            </w:r>
            <w:r w:rsidR="00C611EA">
              <w:t xml:space="preserve"> Sep18</w:t>
            </w:r>
          </w:p>
          <w:p w14:paraId="4C7318C4" w14:textId="77777777" w:rsidR="00571072" w:rsidRDefault="00571072"/>
          <w:p w14:paraId="23DD1116" w14:textId="77777777" w:rsidR="00571072" w:rsidRDefault="00571072"/>
          <w:p w14:paraId="3D217A94" w14:textId="77777777" w:rsidR="00571072" w:rsidRDefault="00571072">
            <w:r>
              <w:t>Jan19</w:t>
            </w:r>
          </w:p>
          <w:p w14:paraId="67703366" w14:textId="77777777" w:rsidR="00571072" w:rsidRDefault="00571072"/>
          <w:p w14:paraId="3F45F8EB" w14:textId="77777777" w:rsidR="00571072" w:rsidRDefault="00571072"/>
          <w:p w14:paraId="42994A62" w14:textId="24321306" w:rsidR="00571072" w:rsidRDefault="00571072">
            <w:r>
              <w:t>Jan19</w:t>
            </w:r>
          </w:p>
        </w:tc>
      </w:tr>
      <w:tr w:rsidR="00F03068" w:rsidRPr="004B36EC" w14:paraId="48C4E13A" w14:textId="77777777" w:rsidTr="00502800">
        <w:tc>
          <w:tcPr>
            <w:tcW w:w="2547" w:type="dxa"/>
          </w:tcPr>
          <w:p w14:paraId="37F5AE44" w14:textId="2E77999B" w:rsidR="004B36EC" w:rsidRPr="004B36EC" w:rsidRDefault="004B36EC">
            <w:pPr>
              <w:rPr>
                <w:b/>
              </w:rPr>
            </w:pPr>
            <w:r w:rsidRPr="004B36EC">
              <w:rPr>
                <w:b/>
              </w:rPr>
              <w:t>Affirmation</w:t>
            </w:r>
            <w:r w:rsidR="00776E8D">
              <w:rPr>
                <w:b/>
              </w:rPr>
              <w:t xml:space="preserve"> of action being taken</w:t>
            </w:r>
          </w:p>
        </w:tc>
        <w:tc>
          <w:tcPr>
            <w:tcW w:w="2551" w:type="dxa"/>
          </w:tcPr>
          <w:p w14:paraId="672B2CD5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1350" w:type="dxa"/>
          </w:tcPr>
          <w:p w14:paraId="7E63E82D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2194" w:type="dxa"/>
          </w:tcPr>
          <w:p w14:paraId="59CF0FC4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2835" w:type="dxa"/>
          </w:tcPr>
          <w:p w14:paraId="779CB122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2471" w:type="dxa"/>
          </w:tcPr>
          <w:p w14:paraId="51446AE0" w14:textId="77777777" w:rsidR="004B36EC" w:rsidRPr="004B36EC" w:rsidRDefault="004B36EC">
            <w:pPr>
              <w:rPr>
                <w:b/>
              </w:rPr>
            </w:pPr>
          </w:p>
        </w:tc>
      </w:tr>
      <w:tr w:rsidR="00F03068" w14:paraId="135C0478" w14:textId="77777777" w:rsidTr="00502800">
        <w:tc>
          <w:tcPr>
            <w:tcW w:w="2547" w:type="dxa"/>
          </w:tcPr>
          <w:p w14:paraId="44013D58" w14:textId="18FA6FA8" w:rsidR="004B36EC" w:rsidRDefault="00776E8D">
            <w:r>
              <w:t>the work underway to fully implement a formalised process for the design, development and approval of programmes and any subsequent modifications (Expectation B1)</w:t>
            </w:r>
          </w:p>
        </w:tc>
        <w:tc>
          <w:tcPr>
            <w:tcW w:w="2551" w:type="dxa"/>
          </w:tcPr>
          <w:p w14:paraId="7E9B398C" w14:textId="4FB472D5" w:rsidR="004B36EC" w:rsidRDefault="006A7627">
            <w:r>
              <w:t>a full implementation of the Policy for Programme Design, Redesign and Development and its related processes</w:t>
            </w:r>
          </w:p>
        </w:tc>
        <w:tc>
          <w:tcPr>
            <w:tcW w:w="1350" w:type="dxa"/>
          </w:tcPr>
          <w:p w14:paraId="23FBB53C" w14:textId="1064BA2E" w:rsidR="004B36EC" w:rsidRDefault="006A7627">
            <w:r>
              <w:t>Jun19</w:t>
            </w:r>
          </w:p>
        </w:tc>
        <w:tc>
          <w:tcPr>
            <w:tcW w:w="2194" w:type="dxa"/>
          </w:tcPr>
          <w:p w14:paraId="0A647E90" w14:textId="5E49B5AD" w:rsidR="004B36EC" w:rsidRDefault="006A7627">
            <w:r>
              <w:t>Programme Committees, ASM, QAC, Academic Board</w:t>
            </w:r>
          </w:p>
        </w:tc>
        <w:tc>
          <w:tcPr>
            <w:tcW w:w="2835" w:type="dxa"/>
          </w:tcPr>
          <w:p w14:paraId="4C5823E4" w14:textId="685FD0AA" w:rsidR="004B36EC" w:rsidRDefault="00571072">
            <w:r>
              <w:t xml:space="preserve">examples of successful design </w:t>
            </w:r>
            <w:r w:rsidR="009D188F">
              <w:t xml:space="preserve">or redesign </w:t>
            </w:r>
            <w:r>
              <w:t>and development of programmes</w:t>
            </w:r>
          </w:p>
        </w:tc>
        <w:tc>
          <w:tcPr>
            <w:tcW w:w="2471" w:type="dxa"/>
          </w:tcPr>
          <w:p w14:paraId="4119BC5D" w14:textId="0C58C59E" w:rsidR="004B36EC" w:rsidRDefault="00571072">
            <w:r>
              <w:t>Jan19</w:t>
            </w:r>
          </w:p>
        </w:tc>
      </w:tr>
      <w:tr w:rsidR="00776E8D" w14:paraId="0ADF2425" w14:textId="77777777" w:rsidTr="00502800">
        <w:tc>
          <w:tcPr>
            <w:tcW w:w="2547" w:type="dxa"/>
          </w:tcPr>
          <w:p w14:paraId="0290C947" w14:textId="38B91EA3" w:rsidR="00776E8D" w:rsidRDefault="00776E8D">
            <w:r>
              <w:lastRenderedPageBreak/>
              <w:t>the continuing commitment to embedding processes that ensure all students are fully engaged in the life of the School (Expectation B5)</w:t>
            </w:r>
          </w:p>
        </w:tc>
        <w:tc>
          <w:tcPr>
            <w:tcW w:w="2551" w:type="dxa"/>
          </w:tcPr>
          <w:p w14:paraId="45DC1515" w14:textId="1357729B" w:rsidR="00776E8D" w:rsidRDefault="009D188F">
            <w:r>
              <w:t>E</w:t>
            </w:r>
            <w:r w:rsidR="00571072">
              <w:t>nsuring</w:t>
            </w:r>
            <w:r>
              <w:t xml:space="preserve"> student class attendance meets required levels</w:t>
            </w:r>
          </w:p>
          <w:p w14:paraId="1C933BE6" w14:textId="77777777" w:rsidR="006A7627" w:rsidRDefault="006A7627"/>
          <w:p w14:paraId="07864C76" w14:textId="37C01EE8" w:rsidR="006A7627" w:rsidRDefault="006A7627">
            <w:r>
              <w:t>monitor</w:t>
            </w:r>
            <w:r w:rsidR="00571072">
              <w:t>ing and ensuring</w:t>
            </w:r>
            <w:r>
              <w:t xml:space="preserve"> student representation on various academic committees</w:t>
            </w:r>
          </w:p>
        </w:tc>
        <w:tc>
          <w:tcPr>
            <w:tcW w:w="1350" w:type="dxa"/>
          </w:tcPr>
          <w:p w14:paraId="2D985579" w14:textId="77777777" w:rsidR="00776E8D" w:rsidRDefault="006A7627">
            <w:r>
              <w:t>ongoing</w:t>
            </w:r>
          </w:p>
          <w:p w14:paraId="3BE51CF9" w14:textId="77777777" w:rsidR="006A7627" w:rsidRDefault="006A7627"/>
          <w:p w14:paraId="7ECBF6E6" w14:textId="77777777" w:rsidR="006A7627" w:rsidRDefault="006A7627"/>
          <w:p w14:paraId="1DD2631E" w14:textId="77777777" w:rsidR="009D188F" w:rsidRDefault="009D188F"/>
          <w:p w14:paraId="46301007" w14:textId="179DDA74" w:rsidR="006A7627" w:rsidRDefault="006A7627">
            <w:r>
              <w:t>ongoing</w:t>
            </w:r>
          </w:p>
        </w:tc>
        <w:tc>
          <w:tcPr>
            <w:tcW w:w="2194" w:type="dxa"/>
          </w:tcPr>
          <w:p w14:paraId="77498952" w14:textId="77777777" w:rsidR="00776E8D" w:rsidRDefault="006A7627">
            <w:r>
              <w:t>Programme Leader, Pastoral Dean</w:t>
            </w:r>
          </w:p>
          <w:p w14:paraId="5C007021" w14:textId="77777777" w:rsidR="006A7627" w:rsidRDefault="006A7627"/>
          <w:p w14:paraId="1AA23BCE" w14:textId="77777777" w:rsidR="009D188F" w:rsidRDefault="009D188F"/>
          <w:p w14:paraId="3CE3C01D" w14:textId="2B313A9C" w:rsidR="006A7627" w:rsidRDefault="006A7627">
            <w:r>
              <w:t>Academic Dean</w:t>
            </w:r>
          </w:p>
        </w:tc>
        <w:tc>
          <w:tcPr>
            <w:tcW w:w="2835" w:type="dxa"/>
          </w:tcPr>
          <w:p w14:paraId="50AA4EF9" w14:textId="77777777" w:rsidR="00776E8D" w:rsidRDefault="00776E8D">
            <w:r>
              <w:t>Attendance registers for classes, PDP</w:t>
            </w:r>
          </w:p>
          <w:p w14:paraId="35898ADD" w14:textId="77777777" w:rsidR="006A7627" w:rsidRDefault="006A7627"/>
          <w:p w14:paraId="1AC819B8" w14:textId="77777777" w:rsidR="009D188F" w:rsidRDefault="009D188F"/>
          <w:p w14:paraId="084DF274" w14:textId="1CD46234" w:rsidR="006A7627" w:rsidRDefault="006A7627">
            <w:r>
              <w:t>Minutes of committee meetings</w:t>
            </w:r>
          </w:p>
        </w:tc>
        <w:tc>
          <w:tcPr>
            <w:tcW w:w="2471" w:type="dxa"/>
          </w:tcPr>
          <w:p w14:paraId="0BDABEE9" w14:textId="77777777" w:rsidR="00776E8D" w:rsidRDefault="00571072">
            <w:r>
              <w:t>Jan19</w:t>
            </w:r>
          </w:p>
          <w:p w14:paraId="1BD42B11" w14:textId="77777777" w:rsidR="00571072" w:rsidRDefault="00571072"/>
          <w:p w14:paraId="45EB5801" w14:textId="77777777" w:rsidR="00571072" w:rsidRDefault="00571072"/>
          <w:p w14:paraId="5C0286B6" w14:textId="77777777" w:rsidR="009D188F" w:rsidRDefault="009D188F"/>
          <w:p w14:paraId="315AFE6B" w14:textId="098F5D7F" w:rsidR="00571072" w:rsidRDefault="00571072">
            <w:r>
              <w:t>Jan19</w:t>
            </w:r>
          </w:p>
        </w:tc>
      </w:tr>
      <w:tr w:rsidR="00776E8D" w14:paraId="0473C7BF" w14:textId="77777777" w:rsidTr="00502800">
        <w:tc>
          <w:tcPr>
            <w:tcW w:w="2547" w:type="dxa"/>
          </w:tcPr>
          <w:p w14:paraId="65F3B52B" w14:textId="29F76F33" w:rsidR="00776E8D" w:rsidRDefault="00776E8D">
            <w:r>
              <w:t>the introduction of recently developed arrangements for placement providers (Expectation B10)</w:t>
            </w:r>
          </w:p>
        </w:tc>
        <w:tc>
          <w:tcPr>
            <w:tcW w:w="2551" w:type="dxa"/>
          </w:tcPr>
          <w:p w14:paraId="7AE504AA" w14:textId="77777777" w:rsidR="00776E8D" w:rsidRDefault="00D22FE0">
            <w:r>
              <w:t xml:space="preserve">monitoring and review of the suitability of placement </w:t>
            </w:r>
            <w:r w:rsidR="00571072">
              <w:t xml:space="preserve">locations and providers </w:t>
            </w:r>
            <w:r>
              <w:t>through debrief of students</w:t>
            </w:r>
          </w:p>
          <w:p w14:paraId="38B56CD8" w14:textId="77777777" w:rsidR="00571072" w:rsidRDefault="00571072"/>
          <w:p w14:paraId="517A30CD" w14:textId="1630788A" w:rsidR="00571072" w:rsidRDefault="00571072">
            <w:r>
              <w:t>training/induction of placement providers</w:t>
            </w:r>
          </w:p>
        </w:tc>
        <w:tc>
          <w:tcPr>
            <w:tcW w:w="1350" w:type="dxa"/>
          </w:tcPr>
          <w:p w14:paraId="57AEFDD1" w14:textId="744B3178" w:rsidR="00776E8D" w:rsidRDefault="00D22FE0">
            <w:r>
              <w:t>ongoing</w:t>
            </w:r>
          </w:p>
        </w:tc>
        <w:tc>
          <w:tcPr>
            <w:tcW w:w="2194" w:type="dxa"/>
          </w:tcPr>
          <w:p w14:paraId="27E060E1" w14:textId="77777777" w:rsidR="00776E8D" w:rsidRDefault="004B2C2F">
            <w:r>
              <w:t>Pastoral Dean</w:t>
            </w:r>
          </w:p>
          <w:p w14:paraId="786BA5C8" w14:textId="77777777" w:rsidR="00571072" w:rsidRDefault="00571072"/>
          <w:p w14:paraId="7B2EABD2" w14:textId="77777777" w:rsidR="00571072" w:rsidRDefault="00571072"/>
          <w:p w14:paraId="53DDFB3F" w14:textId="77777777" w:rsidR="00571072" w:rsidRDefault="00571072"/>
          <w:p w14:paraId="456B9CFD" w14:textId="77777777" w:rsidR="00571072" w:rsidRDefault="00571072"/>
          <w:p w14:paraId="5B9ADCEA" w14:textId="77777777" w:rsidR="00571072" w:rsidRDefault="00571072"/>
          <w:p w14:paraId="6F4C107E" w14:textId="4D2B7F0E" w:rsidR="00571072" w:rsidRDefault="00571072">
            <w:r>
              <w:t>Programme Leader</w:t>
            </w:r>
          </w:p>
        </w:tc>
        <w:tc>
          <w:tcPr>
            <w:tcW w:w="2835" w:type="dxa"/>
          </w:tcPr>
          <w:p w14:paraId="54219C3F" w14:textId="1A120409" w:rsidR="00776E8D" w:rsidRDefault="00D22FE0">
            <w:r>
              <w:t xml:space="preserve">review of placement module by </w:t>
            </w:r>
            <w:r w:rsidR="0040445B">
              <w:t xml:space="preserve">BA </w:t>
            </w:r>
            <w:r>
              <w:t>Programme Committee</w:t>
            </w:r>
          </w:p>
        </w:tc>
        <w:tc>
          <w:tcPr>
            <w:tcW w:w="2471" w:type="dxa"/>
          </w:tcPr>
          <w:p w14:paraId="1D7C6AE0" w14:textId="77777777" w:rsidR="00776E8D" w:rsidRDefault="00571072">
            <w:r>
              <w:t>Jan19</w:t>
            </w:r>
          </w:p>
          <w:p w14:paraId="70A0A3E2" w14:textId="77777777" w:rsidR="00571072" w:rsidRDefault="00571072"/>
          <w:p w14:paraId="0EDE58E3" w14:textId="77777777" w:rsidR="00571072" w:rsidRDefault="00571072"/>
          <w:p w14:paraId="650CABA9" w14:textId="77777777" w:rsidR="00571072" w:rsidRDefault="00571072"/>
          <w:p w14:paraId="6D992B81" w14:textId="77777777" w:rsidR="00571072" w:rsidRDefault="00571072"/>
          <w:p w14:paraId="79FDBB74" w14:textId="77777777" w:rsidR="00571072" w:rsidRDefault="00571072"/>
          <w:p w14:paraId="2873FB13" w14:textId="69377888" w:rsidR="00571072" w:rsidRDefault="00571072">
            <w:r>
              <w:t>Jan19</w:t>
            </w:r>
          </w:p>
        </w:tc>
      </w:tr>
      <w:tr w:rsidR="00F03068" w:rsidRPr="004B36EC" w14:paraId="2624A424" w14:textId="77777777" w:rsidTr="00502800">
        <w:tc>
          <w:tcPr>
            <w:tcW w:w="2547" w:type="dxa"/>
          </w:tcPr>
          <w:p w14:paraId="4C242A69" w14:textId="77777777" w:rsidR="004B36EC" w:rsidRPr="004B36EC" w:rsidRDefault="004B36EC">
            <w:pPr>
              <w:rPr>
                <w:b/>
              </w:rPr>
            </w:pPr>
            <w:r w:rsidRPr="004B36EC">
              <w:rPr>
                <w:b/>
              </w:rPr>
              <w:t>Recommendations</w:t>
            </w:r>
          </w:p>
        </w:tc>
        <w:tc>
          <w:tcPr>
            <w:tcW w:w="2551" w:type="dxa"/>
          </w:tcPr>
          <w:p w14:paraId="227BEE8A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1350" w:type="dxa"/>
          </w:tcPr>
          <w:p w14:paraId="077AE94C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2194" w:type="dxa"/>
          </w:tcPr>
          <w:p w14:paraId="1154AED3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2835" w:type="dxa"/>
          </w:tcPr>
          <w:p w14:paraId="78C3A08D" w14:textId="77777777" w:rsidR="004B36EC" w:rsidRPr="004B36EC" w:rsidRDefault="004B36EC">
            <w:pPr>
              <w:rPr>
                <w:b/>
              </w:rPr>
            </w:pPr>
          </w:p>
        </w:tc>
        <w:tc>
          <w:tcPr>
            <w:tcW w:w="2471" w:type="dxa"/>
          </w:tcPr>
          <w:p w14:paraId="03F34181" w14:textId="77777777" w:rsidR="004B36EC" w:rsidRPr="004B36EC" w:rsidRDefault="004B36EC">
            <w:pPr>
              <w:rPr>
                <w:b/>
              </w:rPr>
            </w:pPr>
          </w:p>
        </w:tc>
      </w:tr>
      <w:tr w:rsidR="00F03068" w14:paraId="2D814D0F" w14:textId="77777777" w:rsidTr="00502800">
        <w:tc>
          <w:tcPr>
            <w:tcW w:w="2547" w:type="dxa"/>
          </w:tcPr>
          <w:p w14:paraId="66B9CE58" w14:textId="743CAEFB" w:rsidR="004B36EC" w:rsidRDefault="00776E8D">
            <w:r>
              <w:t>establish a process</w:t>
            </w:r>
            <w:r w:rsidR="00192EED">
              <w:t xml:space="preserve"> to use the expertise of placement providers to enhance student experience and employability (Expectation B10)</w:t>
            </w:r>
          </w:p>
        </w:tc>
        <w:tc>
          <w:tcPr>
            <w:tcW w:w="2551" w:type="dxa"/>
          </w:tcPr>
          <w:p w14:paraId="012DFAF0" w14:textId="27ABCD7E" w:rsidR="004B36EC" w:rsidRDefault="0040445B">
            <w:r>
              <w:t>develop the described process and present to the BA Programme Committee and QAC</w:t>
            </w:r>
          </w:p>
        </w:tc>
        <w:tc>
          <w:tcPr>
            <w:tcW w:w="1350" w:type="dxa"/>
          </w:tcPr>
          <w:p w14:paraId="5C006B0E" w14:textId="5831BC9B" w:rsidR="004B36EC" w:rsidRDefault="0040445B">
            <w:r>
              <w:t>Jul19</w:t>
            </w:r>
          </w:p>
        </w:tc>
        <w:tc>
          <w:tcPr>
            <w:tcW w:w="2194" w:type="dxa"/>
          </w:tcPr>
          <w:p w14:paraId="1717D5D3" w14:textId="54735C96" w:rsidR="004B36EC" w:rsidRDefault="00D22FE0">
            <w:r>
              <w:t>Pastoral Dean</w:t>
            </w:r>
            <w:r w:rsidR="00571072">
              <w:t>, Programme Leader</w:t>
            </w:r>
          </w:p>
        </w:tc>
        <w:tc>
          <w:tcPr>
            <w:tcW w:w="2835" w:type="dxa"/>
          </w:tcPr>
          <w:p w14:paraId="438FA802" w14:textId="00FD5889" w:rsidR="004B36EC" w:rsidRDefault="0040445B">
            <w:r>
              <w:t>BA Programme Committee, QAC, Academic Board</w:t>
            </w:r>
          </w:p>
        </w:tc>
        <w:tc>
          <w:tcPr>
            <w:tcW w:w="2471" w:type="dxa"/>
          </w:tcPr>
          <w:p w14:paraId="0AC7C947" w14:textId="1C59B4B4" w:rsidR="00F91102" w:rsidRDefault="00571072">
            <w:r>
              <w:t>Jan19</w:t>
            </w:r>
          </w:p>
        </w:tc>
      </w:tr>
    </w:tbl>
    <w:p w14:paraId="16C724D7" w14:textId="77777777" w:rsidR="004B36EC" w:rsidRDefault="004B36EC"/>
    <w:sectPr w:rsidR="004B36EC" w:rsidSect="004B36E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EC"/>
    <w:rsid w:val="000949C4"/>
    <w:rsid w:val="00112631"/>
    <w:rsid w:val="001172F7"/>
    <w:rsid w:val="001721A3"/>
    <w:rsid w:val="00192EED"/>
    <w:rsid w:val="002B1D2C"/>
    <w:rsid w:val="0040445B"/>
    <w:rsid w:val="00475A12"/>
    <w:rsid w:val="004975E2"/>
    <w:rsid w:val="004B2C2F"/>
    <w:rsid w:val="004B36EC"/>
    <w:rsid w:val="004F614D"/>
    <w:rsid w:val="00502800"/>
    <w:rsid w:val="00571072"/>
    <w:rsid w:val="005A5FC9"/>
    <w:rsid w:val="005B4A08"/>
    <w:rsid w:val="006546C7"/>
    <w:rsid w:val="00685A9E"/>
    <w:rsid w:val="006A7627"/>
    <w:rsid w:val="006D0452"/>
    <w:rsid w:val="006F2E2A"/>
    <w:rsid w:val="00716EE0"/>
    <w:rsid w:val="00723188"/>
    <w:rsid w:val="007459EF"/>
    <w:rsid w:val="007561A3"/>
    <w:rsid w:val="00776E8D"/>
    <w:rsid w:val="007E278B"/>
    <w:rsid w:val="00885CF2"/>
    <w:rsid w:val="0088692A"/>
    <w:rsid w:val="008C49AF"/>
    <w:rsid w:val="009858FB"/>
    <w:rsid w:val="009D188F"/>
    <w:rsid w:val="009D3097"/>
    <w:rsid w:val="00A80062"/>
    <w:rsid w:val="00A9153C"/>
    <w:rsid w:val="00AC3066"/>
    <w:rsid w:val="00AF1260"/>
    <w:rsid w:val="00B76B5D"/>
    <w:rsid w:val="00B8020B"/>
    <w:rsid w:val="00BF34AB"/>
    <w:rsid w:val="00C611EA"/>
    <w:rsid w:val="00C760AC"/>
    <w:rsid w:val="00CA3007"/>
    <w:rsid w:val="00CE48FE"/>
    <w:rsid w:val="00D145AA"/>
    <w:rsid w:val="00D22FE0"/>
    <w:rsid w:val="00D305D5"/>
    <w:rsid w:val="00D90345"/>
    <w:rsid w:val="00DC37B6"/>
    <w:rsid w:val="00E01F25"/>
    <w:rsid w:val="00F03068"/>
    <w:rsid w:val="00F32210"/>
    <w:rsid w:val="00F32F50"/>
    <w:rsid w:val="00F90C6C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FDAD"/>
  <w15:chartTrackingRefBased/>
  <w15:docId w15:val="{3ED9E1F3-1F77-40DB-A0DE-BDD7CDF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8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E4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8FE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4B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Bennema</dc:creator>
  <cp:keywords/>
  <dc:description/>
  <cp:lastModifiedBy>Microsoft Office User</cp:lastModifiedBy>
  <cp:revision>2</cp:revision>
  <cp:lastPrinted>2018-01-15T08:31:00Z</cp:lastPrinted>
  <dcterms:created xsi:type="dcterms:W3CDTF">2018-09-27T09:05:00Z</dcterms:created>
  <dcterms:modified xsi:type="dcterms:W3CDTF">2018-09-27T09:05:00Z</dcterms:modified>
</cp:coreProperties>
</file>